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F71F7" w14:textId="77777777" w:rsidR="007C22F6" w:rsidRPr="00E912A2" w:rsidRDefault="007C22F6" w:rsidP="007C22F6">
      <w:pPr>
        <w:spacing w:after="0"/>
        <w:rPr>
          <w:b/>
          <w:bCs/>
        </w:rPr>
      </w:pPr>
      <w:r w:rsidRPr="00E912A2">
        <w:rPr>
          <w:b/>
          <w:bCs/>
        </w:rPr>
        <w:t>ODBOR ZA OSIGURAVANJE I UNAP</w:t>
      </w:r>
      <w:r>
        <w:rPr>
          <w:b/>
          <w:bCs/>
        </w:rPr>
        <w:t>R</w:t>
      </w:r>
      <w:r w:rsidRPr="00E912A2">
        <w:rPr>
          <w:b/>
          <w:bCs/>
        </w:rPr>
        <w:t>JEĐIVANJE</w:t>
      </w:r>
    </w:p>
    <w:p w14:paraId="7513CEEB" w14:textId="77777777" w:rsidR="007C22F6" w:rsidRDefault="007C22F6" w:rsidP="007C22F6">
      <w:r w:rsidRPr="00E912A2">
        <w:rPr>
          <w:b/>
          <w:bCs/>
        </w:rPr>
        <w:t>KVALITETE FILOZOFSKOG FAKULTETA U RIJECI</w:t>
      </w:r>
    </w:p>
    <w:p w14:paraId="43D683EA" w14:textId="77777777" w:rsidR="007C22F6" w:rsidRDefault="007C22F6" w:rsidP="007C22F6">
      <w:pPr>
        <w:spacing w:after="60"/>
        <w:jc w:val="both"/>
        <w:rPr>
          <w:b/>
          <w:bCs/>
          <w:sz w:val="24"/>
          <w:szCs w:val="24"/>
        </w:rPr>
      </w:pPr>
    </w:p>
    <w:p w14:paraId="492AA450" w14:textId="5DD21CFC" w:rsidR="00CF429A" w:rsidRPr="00CF429A" w:rsidRDefault="0036239F" w:rsidP="00CF429A">
      <w:pPr>
        <w:spacing w:after="60"/>
        <w:jc w:val="center"/>
        <w:rPr>
          <w:b/>
          <w:bCs/>
          <w:sz w:val="24"/>
          <w:szCs w:val="24"/>
        </w:rPr>
      </w:pPr>
      <w:r w:rsidRPr="00CF429A">
        <w:rPr>
          <w:b/>
          <w:bCs/>
          <w:sz w:val="24"/>
          <w:szCs w:val="24"/>
        </w:rPr>
        <w:t xml:space="preserve">OBRAZAC </w:t>
      </w:r>
      <w:r>
        <w:rPr>
          <w:b/>
          <w:bCs/>
          <w:sz w:val="24"/>
          <w:szCs w:val="24"/>
        </w:rPr>
        <w:t>PCO</w:t>
      </w:r>
      <w:r w:rsidRPr="00CF429A"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</w:rPr>
        <w:t>1</w:t>
      </w:r>
    </w:p>
    <w:p w14:paraId="21694012" w14:textId="77777777" w:rsidR="00594BC8" w:rsidRDefault="00CF429A" w:rsidP="00594BC8">
      <w:pPr>
        <w:spacing w:after="0"/>
        <w:jc w:val="center"/>
        <w:rPr>
          <w:b/>
          <w:bCs/>
          <w:sz w:val="24"/>
          <w:szCs w:val="24"/>
        </w:rPr>
      </w:pPr>
      <w:r w:rsidRPr="00CF429A">
        <w:rPr>
          <w:b/>
          <w:bCs/>
          <w:sz w:val="24"/>
          <w:szCs w:val="24"/>
        </w:rPr>
        <w:t xml:space="preserve">OBRAZAC ZA VREDNOVANJE </w:t>
      </w:r>
      <w:r w:rsidR="00594BC8" w:rsidRPr="00594BC8">
        <w:rPr>
          <w:b/>
          <w:bCs/>
          <w:sz w:val="24"/>
          <w:szCs w:val="24"/>
        </w:rPr>
        <w:t>ZAHTJEV</w:t>
      </w:r>
      <w:r w:rsidR="00594BC8">
        <w:rPr>
          <w:b/>
          <w:bCs/>
          <w:sz w:val="24"/>
          <w:szCs w:val="24"/>
        </w:rPr>
        <w:t>A</w:t>
      </w:r>
      <w:r w:rsidR="00594BC8" w:rsidRPr="00594BC8">
        <w:rPr>
          <w:b/>
          <w:bCs/>
          <w:sz w:val="24"/>
          <w:szCs w:val="24"/>
        </w:rPr>
        <w:t xml:space="preserve"> ZA POKRETANJE</w:t>
      </w:r>
    </w:p>
    <w:p w14:paraId="371BE3A6" w14:textId="7EABD722" w:rsidR="00CF429A" w:rsidRDefault="00594BC8" w:rsidP="00594BC8">
      <w:pPr>
        <w:spacing w:after="0"/>
        <w:jc w:val="center"/>
        <w:rPr>
          <w:b/>
          <w:bCs/>
          <w:sz w:val="24"/>
          <w:szCs w:val="24"/>
        </w:rPr>
      </w:pPr>
      <w:r w:rsidRPr="00594BC8">
        <w:rPr>
          <w:b/>
          <w:bCs/>
          <w:sz w:val="24"/>
          <w:szCs w:val="24"/>
        </w:rPr>
        <w:t>POSTUPKA INICIJALNE AKREDITACIJE STUDIJA</w:t>
      </w:r>
    </w:p>
    <w:p w14:paraId="6D2272E6" w14:textId="5D9ECEBA" w:rsidR="00CF429A" w:rsidRDefault="00CF429A" w:rsidP="0061219A">
      <w:pPr>
        <w:pStyle w:val="NoSpacing"/>
        <w:rPr>
          <w:rFonts w:cstheme="minorHAnsi"/>
        </w:rPr>
      </w:pPr>
    </w:p>
    <w:p w14:paraId="14126FF1" w14:textId="46F81A1F" w:rsidR="0061219A" w:rsidRDefault="0061219A" w:rsidP="0061219A">
      <w:pPr>
        <w:spacing w:after="0" w:line="240" w:lineRule="auto"/>
      </w:pPr>
      <w:r>
        <w:t xml:space="preserve">KLASA: </w:t>
      </w:r>
      <w:r w:rsidR="00461B99" w:rsidRPr="00461B99">
        <w:rPr>
          <w:highlight w:val="yellow"/>
        </w:rPr>
        <w:t>??</w:t>
      </w:r>
    </w:p>
    <w:p w14:paraId="225D1EEF" w14:textId="514A5AE1" w:rsidR="0061219A" w:rsidRPr="00CC1F3D" w:rsidRDefault="0061219A" w:rsidP="0061219A">
      <w:r>
        <w:t>URBROJ:</w:t>
      </w:r>
      <w:r w:rsidR="00461B99">
        <w:t xml:space="preserve"> </w:t>
      </w:r>
      <w:r w:rsidR="00461B99" w:rsidRPr="00461B99">
        <w:rPr>
          <w:highlight w:val="yellow"/>
        </w:rPr>
        <w:t>??</w:t>
      </w:r>
    </w:p>
    <w:p w14:paraId="6014E1ED" w14:textId="77777777" w:rsidR="007C22F6" w:rsidRPr="00CC1F3D" w:rsidRDefault="007C22F6" w:rsidP="007C22F6">
      <w:pPr>
        <w:pStyle w:val="NoSpacing"/>
      </w:pPr>
      <w:r w:rsidRPr="00CC1F3D">
        <w:t xml:space="preserve">Rijeka, </w:t>
      </w:r>
      <w:r w:rsidRPr="00461B99">
        <w:rPr>
          <w:highlight w:val="yellow"/>
        </w:rPr>
        <w:t>??</w:t>
      </w:r>
    </w:p>
    <w:p w14:paraId="10679447" w14:textId="77777777" w:rsidR="00E912A2" w:rsidRDefault="00E912A2"/>
    <w:p w14:paraId="50D4D251" w14:textId="73CB2FB9" w:rsidR="0061219A" w:rsidRPr="00AF4F9F" w:rsidRDefault="00461B99" w:rsidP="00461B99">
      <w:pPr>
        <w:spacing w:after="0"/>
        <w:jc w:val="right"/>
        <w:rPr>
          <w:b/>
          <w:bCs/>
          <w:highlight w:val="yellow"/>
        </w:rPr>
      </w:pPr>
      <w:r w:rsidRPr="00461B99">
        <w:rPr>
          <w:b/>
          <w:bCs/>
          <w:highlight w:val="yellow"/>
        </w:rPr>
        <w:t xml:space="preserve">PODNOSITELJ </w:t>
      </w:r>
      <w:r w:rsidR="00AF4F9F">
        <w:rPr>
          <w:b/>
          <w:bCs/>
          <w:highlight w:val="yellow"/>
        </w:rPr>
        <w:t>ZAHTJEVA ZA INICIJALNU</w:t>
      </w:r>
      <w:r w:rsidR="00AF4F9F" w:rsidRPr="00AF4F9F">
        <w:rPr>
          <w:b/>
          <w:bCs/>
        </w:rPr>
        <w:t xml:space="preserve"> </w:t>
      </w:r>
      <w:r w:rsidR="00AF4F9F" w:rsidRPr="00AF4F9F">
        <w:rPr>
          <w:b/>
          <w:bCs/>
          <w:highlight w:val="yellow"/>
        </w:rPr>
        <w:t>AKREDITACIJU</w:t>
      </w:r>
    </w:p>
    <w:p w14:paraId="1CBBC3DD" w14:textId="6A3B2C61" w:rsidR="00461B99" w:rsidRDefault="00AF4F9F" w:rsidP="00E912A2">
      <w:pPr>
        <w:spacing w:after="0"/>
        <w:jc w:val="right"/>
        <w:rPr>
          <w:b/>
          <w:bCs/>
        </w:rPr>
      </w:pPr>
      <w:r w:rsidRPr="00AF4F9F">
        <w:rPr>
          <w:b/>
          <w:bCs/>
          <w:highlight w:val="yellow"/>
        </w:rPr>
        <w:t>PROGRAMA CJELOŽIVOTNOG OBRAZOVANJA</w:t>
      </w:r>
    </w:p>
    <w:p w14:paraId="57CDE721" w14:textId="1128B362" w:rsidR="006B49A8" w:rsidRDefault="006B49A8" w:rsidP="00E912A2">
      <w:pPr>
        <w:spacing w:after="0"/>
        <w:jc w:val="right"/>
        <w:rPr>
          <w:b/>
          <w:bCs/>
        </w:rPr>
      </w:pPr>
    </w:p>
    <w:p w14:paraId="61767AA2" w14:textId="34C9A6AD" w:rsidR="006B49A8" w:rsidRDefault="006B49A8" w:rsidP="00E912A2">
      <w:pPr>
        <w:spacing w:after="0"/>
        <w:jc w:val="right"/>
      </w:pPr>
      <w:r w:rsidRPr="004D4EB9">
        <w:rPr>
          <w:b/>
          <w:bCs/>
          <w:highlight w:val="yellow"/>
        </w:rPr>
        <w:t>PRODEKAN</w:t>
      </w:r>
      <w:r w:rsidR="00212150">
        <w:rPr>
          <w:b/>
          <w:bCs/>
          <w:highlight w:val="yellow"/>
        </w:rPr>
        <w:t>ICA</w:t>
      </w:r>
      <w:r w:rsidRPr="004D4EB9">
        <w:rPr>
          <w:b/>
          <w:bCs/>
          <w:highlight w:val="yellow"/>
        </w:rPr>
        <w:t xml:space="preserve"> ZA STUDIJE I OSIGURAVANJE KVALITETE</w:t>
      </w:r>
    </w:p>
    <w:p w14:paraId="726809F2" w14:textId="77777777" w:rsidR="004B10E1" w:rsidRDefault="004B10E1"/>
    <w:p w14:paraId="7F95F571" w14:textId="4C9CAF87" w:rsidR="00461B99" w:rsidRDefault="00E84349" w:rsidP="00F119E2">
      <w:pPr>
        <w:spacing w:after="0"/>
      </w:pPr>
      <w:r>
        <w:rPr>
          <w:b/>
          <w:bCs/>
          <w:u w:val="single"/>
        </w:rPr>
        <w:t>PROGRAM CJELOŽIVOTNOG OBRAZOVANJA</w:t>
      </w:r>
      <w:r w:rsidR="00552D17" w:rsidRPr="00552D17">
        <w:rPr>
          <w:b/>
          <w:bCs/>
        </w:rPr>
        <w:t>:</w:t>
      </w:r>
      <w:r w:rsidR="00552D17" w:rsidRPr="00552D17">
        <w:rPr>
          <w:b/>
          <w:bCs/>
          <w:highlight w:val="yellow"/>
        </w:rPr>
        <w:t>?????</w:t>
      </w:r>
    </w:p>
    <w:p w14:paraId="2FAD29D5" w14:textId="77777777" w:rsidR="00461B99" w:rsidRDefault="00461B99" w:rsidP="00F119E2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2664"/>
      </w:tblGrid>
      <w:tr w:rsidR="003423BA" w14:paraId="0FA5F7D4" w14:textId="77777777" w:rsidTr="000D38F2">
        <w:trPr>
          <w:trHeight w:val="506"/>
        </w:trPr>
        <w:tc>
          <w:tcPr>
            <w:tcW w:w="7792" w:type="dxa"/>
            <w:shd w:val="clear" w:color="auto" w:fill="DBDBDB" w:themeFill="accent3" w:themeFillTint="66"/>
            <w:vAlign w:val="center"/>
          </w:tcPr>
          <w:p w14:paraId="067A3181" w14:textId="79D817F1" w:rsidR="003423BA" w:rsidRPr="000551D4" w:rsidRDefault="003423BA" w:rsidP="003423BA">
            <w:pPr>
              <w:jc w:val="center"/>
              <w:rPr>
                <w:b/>
                <w:bCs/>
              </w:rPr>
            </w:pPr>
            <w:r w:rsidRPr="000551D4">
              <w:rPr>
                <w:b/>
                <w:bCs/>
              </w:rPr>
              <w:t xml:space="preserve">KRITERIJI ZA VREDNOVANJE </w:t>
            </w:r>
            <w:r w:rsidR="000551D4" w:rsidRPr="000551D4">
              <w:rPr>
                <w:b/>
                <w:bCs/>
              </w:rPr>
              <w:t xml:space="preserve">ZAHTJEVA ZA POKRETANJE POSTUPKA INICIJALNE AKREDITACIJE </w:t>
            </w:r>
            <w:r w:rsidR="00E15B56">
              <w:rPr>
                <w:b/>
                <w:bCs/>
              </w:rPr>
              <w:t>PROGRAMA CJELOŽIVOTNOG OBRAZOVANJA</w:t>
            </w:r>
          </w:p>
        </w:tc>
        <w:tc>
          <w:tcPr>
            <w:tcW w:w="2664" w:type="dxa"/>
            <w:shd w:val="clear" w:color="auto" w:fill="DBDBDB" w:themeFill="accent3" w:themeFillTint="66"/>
            <w:vAlign w:val="center"/>
          </w:tcPr>
          <w:p w14:paraId="4AE90D8A" w14:textId="77777777" w:rsidR="000D38F2" w:rsidRDefault="000D38F2" w:rsidP="003423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ISPUNJEN /</w:t>
            </w:r>
          </w:p>
          <w:p w14:paraId="6A397FCC" w14:textId="77777777" w:rsidR="004D3B17" w:rsidRDefault="000D38F2" w:rsidP="003423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DJELOMIČNO ISPUNJEN /</w:t>
            </w:r>
          </w:p>
          <w:p w14:paraId="18C9C562" w14:textId="6500C95A" w:rsidR="003423BA" w:rsidRPr="003423BA" w:rsidRDefault="000D38F2" w:rsidP="003423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NIJE ISPUNJEN</w:t>
            </w:r>
          </w:p>
        </w:tc>
      </w:tr>
      <w:tr w:rsidR="004D7C76" w14:paraId="5C323613" w14:textId="77777777" w:rsidTr="000D38F2">
        <w:tc>
          <w:tcPr>
            <w:tcW w:w="7792" w:type="dxa"/>
          </w:tcPr>
          <w:p w14:paraId="1EECF238" w14:textId="6D1977AA" w:rsidR="004D7C76" w:rsidRDefault="0003458C" w:rsidP="002069F9">
            <w:pPr>
              <w:jc w:val="both"/>
            </w:pPr>
            <w:r>
              <w:t>Razlozi za pokretanje programa cjeloživotnog obrazovanja su obrazloženi.</w:t>
            </w:r>
          </w:p>
        </w:tc>
        <w:tc>
          <w:tcPr>
            <w:tcW w:w="2664" w:type="dxa"/>
          </w:tcPr>
          <w:p w14:paraId="03151E25" w14:textId="77777777" w:rsidR="004D7C76" w:rsidRDefault="004D7C76" w:rsidP="002069F9"/>
        </w:tc>
      </w:tr>
      <w:tr w:rsidR="002069F9" w14:paraId="5515F620" w14:textId="77777777" w:rsidTr="000D38F2">
        <w:tc>
          <w:tcPr>
            <w:tcW w:w="7792" w:type="dxa"/>
          </w:tcPr>
          <w:p w14:paraId="63F18F58" w14:textId="19A07E7C" w:rsidR="002069F9" w:rsidRDefault="0003458C" w:rsidP="002069F9">
            <w:pPr>
              <w:jc w:val="both"/>
            </w:pPr>
            <w:r>
              <w:t>Prijedlog programa cjeloživotnog obrazovanja usklađen je s institucijskom strategijom.</w:t>
            </w:r>
          </w:p>
        </w:tc>
        <w:tc>
          <w:tcPr>
            <w:tcW w:w="2664" w:type="dxa"/>
          </w:tcPr>
          <w:p w14:paraId="451516BC" w14:textId="77777777" w:rsidR="002069F9" w:rsidRDefault="002069F9" w:rsidP="002069F9"/>
        </w:tc>
      </w:tr>
      <w:tr w:rsidR="002069F9" w14:paraId="56F1125E" w14:textId="77777777" w:rsidTr="000D38F2">
        <w:tc>
          <w:tcPr>
            <w:tcW w:w="7792" w:type="dxa"/>
          </w:tcPr>
          <w:p w14:paraId="468FFC92" w14:textId="2FB3092B" w:rsidR="002069F9" w:rsidRDefault="0003458C" w:rsidP="002069F9">
            <w:pPr>
              <w:jc w:val="both"/>
            </w:pPr>
            <w:r>
              <w:t>U opisu prijedloga programa cjeloživotnog obrazovanja na odgovarajući su način navedeni traženi podaci.</w:t>
            </w:r>
          </w:p>
        </w:tc>
        <w:tc>
          <w:tcPr>
            <w:tcW w:w="2664" w:type="dxa"/>
          </w:tcPr>
          <w:p w14:paraId="1CD949CE" w14:textId="77777777" w:rsidR="002069F9" w:rsidRDefault="002069F9" w:rsidP="002069F9"/>
        </w:tc>
      </w:tr>
      <w:tr w:rsidR="0003458C" w14:paraId="4C5F4BFA" w14:textId="77777777" w:rsidTr="000D38F2">
        <w:tc>
          <w:tcPr>
            <w:tcW w:w="7792" w:type="dxa"/>
          </w:tcPr>
          <w:p w14:paraId="6E393AF0" w14:textId="259C3E0E" w:rsidR="0003458C" w:rsidRDefault="0003458C" w:rsidP="002069F9">
            <w:pPr>
              <w:jc w:val="both"/>
            </w:pPr>
            <w:r>
              <w:t>U prijedlogu programa cjeloživotnog obrazovanja utvrđeno je postojanje odgovarajućih materijalnih i kadrovskih uvjeta za njegovo izvođenje.</w:t>
            </w:r>
          </w:p>
        </w:tc>
        <w:tc>
          <w:tcPr>
            <w:tcW w:w="2664" w:type="dxa"/>
          </w:tcPr>
          <w:p w14:paraId="2496E86C" w14:textId="77777777" w:rsidR="0003458C" w:rsidRDefault="0003458C" w:rsidP="002069F9"/>
        </w:tc>
      </w:tr>
      <w:tr w:rsidR="002069F9" w14:paraId="0A49A872" w14:textId="77777777" w:rsidTr="000D38F2">
        <w:tc>
          <w:tcPr>
            <w:tcW w:w="7792" w:type="dxa"/>
          </w:tcPr>
          <w:p w14:paraId="2F1906A8" w14:textId="53AB19F4" w:rsidR="002069F9" w:rsidRDefault="0003458C" w:rsidP="0003458C">
            <w:pPr>
              <w:jc w:val="both"/>
            </w:pPr>
            <w:r>
              <w:t>U prijedlogu programa cjeloživotnog obrazovanja financijskom je analizom utvrđena njegova održivost.</w:t>
            </w:r>
          </w:p>
        </w:tc>
        <w:tc>
          <w:tcPr>
            <w:tcW w:w="2664" w:type="dxa"/>
          </w:tcPr>
          <w:p w14:paraId="6E21305F" w14:textId="77777777" w:rsidR="002069F9" w:rsidRDefault="002069F9" w:rsidP="002069F9"/>
        </w:tc>
      </w:tr>
      <w:tr w:rsidR="002069F9" w14:paraId="005C82DC" w14:textId="77777777" w:rsidTr="000D38F2">
        <w:tc>
          <w:tcPr>
            <w:tcW w:w="7792" w:type="dxa"/>
          </w:tcPr>
          <w:p w14:paraId="795A7244" w14:textId="46FBBD9E" w:rsidR="002069F9" w:rsidRDefault="00281514" w:rsidP="002069F9">
            <w:pPr>
              <w:jc w:val="both"/>
            </w:pPr>
            <w:bookmarkStart w:id="0" w:name="_Hlk172271727"/>
            <w:r>
              <w:t>U razvoj novog programa cjeloživotnog obrazovanja uključeni su unutarnji i vanjski dionici.</w:t>
            </w:r>
          </w:p>
        </w:tc>
        <w:tc>
          <w:tcPr>
            <w:tcW w:w="2664" w:type="dxa"/>
          </w:tcPr>
          <w:p w14:paraId="1DDE9DE8" w14:textId="77777777" w:rsidR="002069F9" w:rsidRDefault="002069F9" w:rsidP="002069F9"/>
        </w:tc>
      </w:tr>
      <w:tr w:rsidR="00432944" w14:paraId="62899D2C" w14:textId="77777777" w:rsidTr="000D38F2">
        <w:tc>
          <w:tcPr>
            <w:tcW w:w="7792" w:type="dxa"/>
          </w:tcPr>
          <w:p w14:paraId="08267342" w14:textId="7D8CBC56" w:rsidR="00432944" w:rsidRDefault="00432944" w:rsidP="00432944">
            <w:pPr>
              <w:jc w:val="both"/>
            </w:pPr>
            <w:bookmarkStart w:id="1" w:name="_Hlk172271722"/>
            <w:bookmarkEnd w:id="0"/>
            <w:r>
              <w:t>U prijedlogu programa cjeloživotnog obrazovanja d</w:t>
            </w:r>
            <w:r>
              <w:t xml:space="preserve">efinirani su ključni pokazatelji praćenja kvalitete izvođenja programa cjeloživotnog </w:t>
            </w:r>
            <w:r w:rsidR="00A37357">
              <w:t>obrazovanja</w:t>
            </w:r>
            <w:r>
              <w:t xml:space="preserve"> u svrhu prikupljanja i analize</w:t>
            </w:r>
            <w:r>
              <w:t xml:space="preserve"> potrebnih informacija </w:t>
            </w:r>
            <w:r>
              <w:t xml:space="preserve">kako bi se omogućila potrebna </w:t>
            </w:r>
            <w:r>
              <w:t>poboljšanj</w:t>
            </w:r>
            <w:r w:rsidR="00973E2E">
              <w:t>a</w:t>
            </w:r>
            <w:r>
              <w:t xml:space="preserve"> programa.</w:t>
            </w:r>
            <w:bookmarkEnd w:id="1"/>
          </w:p>
        </w:tc>
        <w:tc>
          <w:tcPr>
            <w:tcW w:w="2664" w:type="dxa"/>
          </w:tcPr>
          <w:p w14:paraId="46205C81" w14:textId="77777777" w:rsidR="00432944" w:rsidRDefault="00432944" w:rsidP="002069F9"/>
        </w:tc>
      </w:tr>
    </w:tbl>
    <w:p w14:paraId="48FE83CB" w14:textId="3C5772D1" w:rsidR="003423BA" w:rsidRDefault="003423B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F628A" w14:paraId="7E9F31B4" w14:textId="77777777" w:rsidTr="00AF628A">
        <w:tc>
          <w:tcPr>
            <w:tcW w:w="10456" w:type="dxa"/>
          </w:tcPr>
          <w:p w14:paraId="3BE5EC18" w14:textId="7925F3CE" w:rsidR="00AF628A" w:rsidRPr="00AF628A" w:rsidRDefault="00AF628A" w:rsidP="00AF628A">
            <w:pPr>
              <w:jc w:val="both"/>
              <w:rPr>
                <w:b/>
                <w:bCs/>
              </w:rPr>
            </w:pPr>
            <w:r w:rsidRPr="00AF628A">
              <w:rPr>
                <w:b/>
                <w:bCs/>
              </w:rPr>
              <w:t xml:space="preserve">Preporuke Odbora za osiguravanje i unaprjeđivanje kvalitete Fakulteta podnositelju </w:t>
            </w:r>
            <w:r w:rsidR="008561AD">
              <w:rPr>
                <w:b/>
                <w:bCs/>
              </w:rPr>
              <w:t>zahtjeva za inicijalnu akreditaciju programa cjeloživotnog obrazovanja</w:t>
            </w:r>
            <w:r w:rsidRPr="00AF628A">
              <w:rPr>
                <w:b/>
                <w:bCs/>
              </w:rPr>
              <w:t>:</w:t>
            </w:r>
          </w:p>
        </w:tc>
      </w:tr>
      <w:tr w:rsidR="00AF628A" w14:paraId="23C82FF2" w14:textId="77777777" w:rsidTr="00AF628A">
        <w:tc>
          <w:tcPr>
            <w:tcW w:w="10456" w:type="dxa"/>
          </w:tcPr>
          <w:p w14:paraId="4BE83D59" w14:textId="77777777" w:rsidR="00AF628A" w:rsidRDefault="00AF628A" w:rsidP="00AF628A">
            <w:pPr>
              <w:jc w:val="both"/>
            </w:pPr>
          </w:p>
          <w:p w14:paraId="6ADDBEB6" w14:textId="77777777" w:rsidR="00AF628A" w:rsidRDefault="00AF628A" w:rsidP="00AF628A">
            <w:pPr>
              <w:jc w:val="both"/>
            </w:pPr>
          </w:p>
          <w:p w14:paraId="4F5CBB8B" w14:textId="77777777" w:rsidR="00AF628A" w:rsidRDefault="00AF628A" w:rsidP="00AF628A">
            <w:pPr>
              <w:jc w:val="both"/>
            </w:pPr>
          </w:p>
          <w:p w14:paraId="4A0B04E9" w14:textId="57EA376A" w:rsidR="00AF628A" w:rsidRDefault="00AF628A" w:rsidP="00AF628A">
            <w:pPr>
              <w:jc w:val="both"/>
            </w:pPr>
          </w:p>
        </w:tc>
      </w:tr>
    </w:tbl>
    <w:p w14:paraId="0C940D8C" w14:textId="77777777" w:rsidR="00A37357" w:rsidRDefault="00A37357" w:rsidP="00A37357"/>
    <w:p w14:paraId="26D86E75" w14:textId="77777777" w:rsidR="00A37357" w:rsidRDefault="00A37357" w:rsidP="00A37357">
      <w:pPr>
        <w:jc w:val="right"/>
      </w:pPr>
      <w:r>
        <w:lastRenderedPageBreak/>
        <w:t>_________________________________________________</w:t>
      </w:r>
    </w:p>
    <w:p w14:paraId="581233A0" w14:textId="77777777" w:rsidR="00A37357" w:rsidRDefault="00A37357" w:rsidP="00A37357">
      <w:pPr>
        <w:spacing w:after="0"/>
        <w:jc w:val="right"/>
      </w:pPr>
      <w:r>
        <w:t>doc. dr. sc. Maja Ćutić Gorup</w:t>
      </w:r>
      <w:r>
        <w:tab/>
      </w:r>
      <w:r>
        <w:tab/>
      </w:r>
    </w:p>
    <w:p w14:paraId="4D537903" w14:textId="77777777" w:rsidR="00A37357" w:rsidRDefault="00A37357" w:rsidP="00A37357">
      <w:pPr>
        <w:spacing w:after="0"/>
        <w:jc w:val="right"/>
      </w:pPr>
      <w:r>
        <w:t>predsjednica Odbora za osiguravanje i unaprjeđivanje kvalitete</w:t>
      </w:r>
    </w:p>
    <w:p w14:paraId="1656338C" w14:textId="77777777" w:rsidR="00A37357" w:rsidRDefault="00A37357" w:rsidP="00A37357">
      <w:pPr>
        <w:jc w:val="right"/>
      </w:pPr>
      <w:r>
        <w:t>Filozofskog fakulteta u Rijeci</w:t>
      </w:r>
      <w:r>
        <w:tab/>
      </w:r>
      <w:r>
        <w:tab/>
      </w:r>
    </w:p>
    <w:p w14:paraId="040431F8" w14:textId="77777777" w:rsidR="00A37357" w:rsidRDefault="00A37357" w:rsidP="00A37357"/>
    <w:p w14:paraId="2FFD9BBC" w14:textId="77777777" w:rsidR="00A37357" w:rsidRDefault="00A37357" w:rsidP="00A37357"/>
    <w:p w14:paraId="2F4C4E52" w14:textId="77777777" w:rsidR="00A37357" w:rsidRDefault="00A37357" w:rsidP="00A37357">
      <w:r>
        <w:t>Dostaviti:</w:t>
      </w:r>
    </w:p>
    <w:p w14:paraId="1D655D28" w14:textId="538521C8" w:rsidR="00A37357" w:rsidRDefault="00A37357" w:rsidP="00A37357">
      <w:pPr>
        <w:pStyle w:val="ListParagraph"/>
        <w:numPr>
          <w:ilvl w:val="0"/>
          <w:numId w:val="1"/>
        </w:numPr>
      </w:pPr>
      <w:r w:rsidRPr="009D758B">
        <w:rPr>
          <w:highlight w:val="yellow"/>
        </w:rPr>
        <w:t xml:space="preserve">Podnositelj </w:t>
      </w:r>
      <w:r w:rsidR="009D758B" w:rsidRPr="009D758B">
        <w:rPr>
          <w:highlight w:val="yellow"/>
        </w:rPr>
        <w:t>zahtjeva za inicijalnu akreditaciju</w:t>
      </w:r>
      <w:r>
        <w:t>, ovdje</w:t>
      </w:r>
    </w:p>
    <w:p w14:paraId="54B3984E" w14:textId="77777777" w:rsidR="00A37357" w:rsidRDefault="00A37357" w:rsidP="00A37357">
      <w:pPr>
        <w:pStyle w:val="ListParagraph"/>
        <w:numPr>
          <w:ilvl w:val="0"/>
          <w:numId w:val="1"/>
        </w:numPr>
      </w:pPr>
      <w:r>
        <w:t>Prodekanica za studije i osiguravanje kvalitete, ovdje</w:t>
      </w:r>
    </w:p>
    <w:p w14:paraId="08E6BAD6" w14:textId="77777777" w:rsidR="00A37357" w:rsidRDefault="00A37357" w:rsidP="00A37357">
      <w:pPr>
        <w:pStyle w:val="ListParagraph"/>
        <w:numPr>
          <w:ilvl w:val="0"/>
          <w:numId w:val="1"/>
        </w:numPr>
      </w:pPr>
      <w:r>
        <w:t>Odbor za osiguravanje i unaprjeđivanje kvalitete Fakulteta, ovdje</w:t>
      </w:r>
    </w:p>
    <w:p w14:paraId="169A56B2" w14:textId="77777777" w:rsidR="00A37357" w:rsidRDefault="00A37357" w:rsidP="00A37357">
      <w:pPr>
        <w:pStyle w:val="ListParagraph"/>
        <w:numPr>
          <w:ilvl w:val="0"/>
          <w:numId w:val="1"/>
        </w:numPr>
      </w:pPr>
      <w:r>
        <w:t>Pismohrana, ovdje</w:t>
      </w:r>
    </w:p>
    <w:p w14:paraId="51EE91F0" w14:textId="77777777" w:rsidR="007F14D9" w:rsidRDefault="007F14D9"/>
    <w:sectPr w:rsidR="007F14D9" w:rsidSect="00996E0C">
      <w:headerReference w:type="first" r:id="rId7"/>
      <w:pgSz w:w="11906" w:h="16838"/>
      <w:pgMar w:top="720" w:right="720" w:bottom="720" w:left="720" w:header="57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E3FC9" w14:textId="77777777" w:rsidR="008E49FB" w:rsidRDefault="008E49FB" w:rsidP="00CF429A">
      <w:pPr>
        <w:spacing w:after="0" w:line="240" w:lineRule="auto"/>
      </w:pPr>
      <w:r>
        <w:separator/>
      </w:r>
    </w:p>
  </w:endnote>
  <w:endnote w:type="continuationSeparator" w:id="0">
    <w:p w14:paraId="0345A019" w14:textId="77777777" w:rsidR="008E49FB" w:rsidRDefault="008E49FB" w:rsidP="00CF4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16DD9" w14:textId="77777777" w:rsidR="008E49FB" w:rsidRDefault="008E49FB" w:rsidP="00CF429A">
      <w:pPr>
        <w:spacing w:after="0" w:line="240" w:lineRule="auto"/>
      </w:pPr>
      <w:r>
        <w:separator/>
      </w:r>
    </w:p>
  </w:footnote>
  <w:footnote w:type="continuationSeparator" w:id="0">
    <w:p w14:paraId="0536F5EF" w14:textId="77777777" w:rsidR="008E49FB" w:rsidRDefault="008E49FB" w:rsidP="00CF42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FD39D" w14:textId="3B85F704" w:rsidR="00E912A2" w:rsidRDefault="00E912A2" w:rsidP="00E912A2">
    <w:pPr>
      <w:pStyle w:val="Header"/>
    </w:pP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1D622B26" wp14:editId="1D48738E">
          <wp:simplePos x="0" y="0"/>
          <wp:positionH relativeFrom="margin">
            <wp:posOffset>-444500</wp:posOffset>
          </wp:positionH>
          <wp:positionV relativeFrom="paragraph">
            <wp:posOffset>-52705</wp:posOffset>
          </wp:positionV>
          <wp:extent cx="6834505" cy="1663700"/>
          <wp:effectExtent l="0" t="0" r="4445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4505" cy="1663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D23CF4"/>
    <w:multiLevelType w:val="hybridMultilevel"/>
    <w:tmpl w:val="8110C246"/>
    <w:lvl w:ilvl="0" w:tplc="1D9A0EAE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3BA"/>
    <w:rsid w:val="0003458C"/>
    <w:rsid w:val="000551D4"/>
    <w:rsid w:val="00092956"/>
    <w:rsid w:val="000D38F2"/>
    <w:rsid w:val="0010134D"/>
    <w:rsid w:val="0010668D"/>
    <w:rsid w:val="00123C4E"/>
    <w:rsid w:val="00124721"/>
    <w:rsid w:val="001737FA"/>
    <w:rsid w:val="001A12A7"/>
    <w:rsid w:val="001B10E8"/>
    <w:rsid w:val="002069F9"/>
    <w:rsid w:val="00212150"/>
    <w:rsid w:val="00222D46"/>
    <w:rsid w:val="00281514"/>
    <w:rsid w:val="002A64A2"/>
    <w:rsid w:val="002B527A"/>
    <w:rsid w:val="002E44A7"/>
    <w:rsid w:val="002F1965"/>
    <w:rsid w:val="003334E6"/>
    <w:rsid w:val="003423BA"/>
    <w:rsid w:val="0036239F"/>
    <w:rsid w:val="00391A99"/>
    <w:rsid w:val="00393D46"/>
    <w:rsid w:val="003F0F9E"/>
    <w:rsid w:val="00403745"/>
    <w:rsid w:val="00415FE1"/>
    <w:rsid w:val="00432944"/>
    <w:rsid w:val="00441FD3"/>
    <w:rsid w:val="00461B99"/>
    <w:rsid w:val="0047772A"/>
    <w:rsid w:val="004969B4"/>
    <w:rsid w:val="004B10E1"/>
    <w:rsid w:val="004D0B8A"/>
    <w:rsid w:val="004D3B17"/>
    <w:rsid w:val="004D4EB9"/>
    <w:rsid w:val="004D7C76"/>
    <w:rsid w:val="004E7C15"/>
    <w:rsid w:val="004F3F7D"/>
    <w:rsid w:val="00523113"/>
    <w:rsid w:val="00552D17"/>
    <w:rsid w:val="00594BC8"/>
    <w:rsid w:val="005D6DE3"/>
    <w:rsid w:val="0061219A"/>
    <w:rsid w:val="00622518"/>
    <w:rsid w:val="006B49A8"/>
    <w:rsid w:val="006C3C88"/>
    <w:rsid w:val="00706428"/>
    <w:rsid w:val="007137A4"/>
    <w:rsid w:val="007A213F"/>
    <w:rsid w:val="007B235A"/>
    <w:rsid w:val="007C22F6"/>
    <w:rsid w:val="007C62A3"/>
    <w:rsid w:val="007D2CD6"/>
    <w:rsid w:val="007F14D9"/>
    <w:rsid w:val="00804BF5"/>
    <w:rsid w:val="00825728"/>
    <w:rsid w:val="008343DD"/>
    <w:rsid w:val="00841038"/>
    <w:rsid w:val="008561AD"/>
    <w:rsid w:val="00895254"/>
    <w:rsid w:val="008E49FB"/>
    <w:rsid w:val="00911F78"/>
    <w:rsid w:val="009709FC"/>
    <w:rsid w:val="00973E2E"/>
    <w:rsid w:val="00996E0C"/>
    <w:rsid w:val="00997702"/>
    <w:rsid w:val="009B12C4"/>
    <w:rsid w:val="009D758B"/>
    <w:rsid w:val="00A37357"/>
    <w:rsid w:val="00AF4F9F"/>
    <w:rsid w:val="00AF628A"/>
    <w:rsid w:val="00B55E35"/>
    <w:rsid w:val="00BA2063"/>
    <w:rsid w:val="00BB71DC"/>
    <w:rsid w:val="00BF7A9D"/>
    <w:rsid w:val="00C07F87"/>
    <w:rsid w:val="00C34B4A"/>
    <w:rsid w:val="00C414E2"/>
    <w:rsid w:val="00C66B81"/>
    <w:rsid w:val="00CC51B6"/>
    <w:rsid w:val="00CF429A"/>
    <w:rsid w:val="00D164E5"/>
    <w:rsid w:val="00D45ED1"/>
    <w:rsid w:val="00D73A56"/>
    <w:rsid w:val="00D828A0"/>
    <w:rsid w:val="00DF73C8"/>
    <w:rsid w:val="00E15B56"/>
    <w:rsid w:val="00E233DD"/>
    <w:rsid w:val="00E23C80"/>
    <w:rsid w:val="00E4659A"/>
    <w:rsid w:val="00E537F0"/>
    <w:rsid w:val="00E7558C"/>
    <w:rsid w:val="00E84349"/>
    <w:rsid w:val="00E912A2"/>
    <w:rsid w:val="00EC722A"/>
    <w:rsid w:val="00ED04DA"/>
    <w:rsid w:val="00ED16E2"/>
    <w:rsid w:val="00EE5054"/>
    <w:rsid w:val="00F119E2"/>
    <w:rsid w:val="00FA569E"/>
    <w:rsid w:val="00FC2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DD9BD9"/>
  <w15:chartTrackingRefBased/>
  <w15:docId w15:val="{21BD68D2-0D49-4AB1-A3FA-7E992C5E0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2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1219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61B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F42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29A"/>
  </w:style>
  <w:style w:type="paragraph" w:styleId="Footer">
    <w:name w:val="footer"/>
    <w:basedOn w:val="Normal"/>
    <w:link w:val="FooterChar"/>
    <w:uiPriority w:val="99"/>
    <w:unhideWhenUsed/>
    <w:rsid w:val="00CF42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2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</dc:creator>
  <cp:keywords/>
  <dc:description/>
  <cp:lastModifiedBy>dubravka</cp:lastModifiedBy>
  <cp:revision>42</cp:revision>
  <cp:lastPrinted>2024-02-27T07:44:00Z</cp:lastPrinted>
  <dcterms:created xsi:type="dcterms:W3CDTF">2024-02-25T17:47:00Z</dcterms:created>
  <dcterms:modified xsi:type="dcterms:W3CDTF">2024-07-19T08:47:00Z</dcterms:modified>
</cp:coreProperties>
</file>